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0550BE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w:t>
        </w:r>
      </w:ins>
      <w:ins w:id="4" w:author="Moto-4" w:date="2021-08-24T16:14:00Z">
        <w:r w:rsidR="00E653DE">
          <w:rPr>
            <w:b/>
            <w:i/>
            <w:noProof/>
            <w:sz w:val="28"/>
          </w:rPr>
          <w:t>10</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B3AA870" w:rsidR="00F83319" w:rsidRPr="001D5BE0" w:rsidRDefault="00E500FD" w:rsidP="00F304DE">
            <w:pPr>
              <w:pStyle w:val="CRCoverPage"/>
              <w:spacing w:after="0"/>
              <w:rPr>
                <w:noProof/>
                <w:lang w:eastAsia="zh-CN"/>
              </w:rPr>
            </w:pPr>
            <w:r>
              <w:rPr>
                <w:rFonts w:hint="eastAsia"/>
                <w:noProof/>
                <w:lang w:eastAsia="zh-CN"/>
              </w:rPr>
              <w:t>Z</w:t>
            </w:r>
            <w:r>
              <w:rPr>
                <w:noProof/>
                <w:lang w:eastAsia="zh-CN"/>
              </w:rPr>
              <w:t>TE</w:t>
            </w:r>
            <w:ins w:id="6" w:author="George Foti" w:date="2021-08-18T11:54:00Z">
              <w:r w:rsidR="008D4D5B">
                <w:rPr>
                  <w:noProof/>
                  <w:lang w:eastAsia="zh-CN"/>
                </w:rPr>
                <w:t>, Ericsson</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6A4E55C4" w14:textId="77777777" w:rsidR="00F304DE" w:rsidRDefault="00F304DE" w:rsidP="00F304DE">
            <w:pPr>
              <w:pStyle w:val="B1"/>
              <w:spacing w:after="0"/>
              <w:ind w:left="0" w:firstLine="0"/>
              <w:rPr>
                <w:rFonts w:ascii="Arial" w:hAnsi="Arial" w:cs="Arial"/>
                <w:lang w:eastAsia="zh-CN"/>
              </w:rPr>
            </w:pPr>
          </w:p>
          <w:p w14:paraId="2CDCC5BA" w14:textId="5A3D2162" w:rsidR="00E70D0F" w:rsidRPr="00E70D0F" w:rsidRDefault="00E70D0F" w:rsidP="00F304DE">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F32BE8" w:rsidR="00D94E7C" w:rsidRDefault="00414505" w:rsidP="009B6A15">
            <w:pPr>
              <w:pStyle w:val="CRCoverPage"/>
              <w:spacing w:after="0"/>
              <w:rPr>
                <w:noProof/>
                <w:lang w:eastAsia="zh-CN"/>
              </w:rPr>
            </w:pPr>
            <w:r>
              <w:rPr>
                <w:noProof/>
                <w:lang w:eastAsia="zh-CN"/>
              </w:rPr>
              <w:t xml:space="preserve">4.2.11.2, 4.2.11.3, 4.2.11.4, </w:t>
            </w:r>
            <w:r w:rsidR="000C4F3E">
              <w:t>5.2.21.2.2</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Heading3"/>
      </w:pPr>
      <w:bookmarkStart w:id="8" w:name="_Toc75411274"/>
      <w:r>
        <w:t>4.2.11</w:t>
      </w:r>
      <w:r>
        <w:tab/>
        <w:t>Network Slice Admission Control Function (NSACF) procedures</w:t>
      </w:r>
      <w:bookmarkEnd w:id="8"/>
    </w:p>
    <w:p w14:paraId="1E576FCA" w14:textId="77777777" w:rsidR="00705466" w:rsidRDefault="00705466" w:rsidP="00705466">
      <w:pPr>
        <w:pStyle w:val="Heading4"/>
      </w:pPr>
      <w:bookmarkStart w:id="9" w:name="_Toc75411275"/>
      <w:r>
        <w:t>4.2.11.1</w:t>
      </w:r>
      <w:r>
        <w:tab/>
        <w:t>General</w:t>
      </w:r>
      <w:bookmarkEnd w:id="9"/>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Heading4"/>
      </w:pPr>
      <w:bookmarkStart w:id="10" w:name="_Toc75411276"/>
      <w:bookmarkStart w:id="11" w:name="_Hlk80714535"/>
      <w:r>
        <w:t>4.2.11.2</w:t>
      </w:r>
      <w:bookmarkEnd w:id="11"/>
      <w:r>
        <w:tab/>
        <w:t>Number of UEs per network slice availability check and update procedure</w:t>
      </w:r>
      <w:bookmarkEnd w:id="10"/>
    </w:p>
    <w:p w14:paraId="19E7E6CB" w14:textId="4CFBEDEC" w:rsidR="00705466" w:rsidRDefault="00705466" w:rsidP="00705466">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45pt" o:ole="">
            <v:imagedata r:id="rId16" o:title=""/>
          </v:shape>
          <o:OLEObject Type="Embed" ProgID="Word.Picture.8" ShapeID="_x0000_i1025" DrawAspect="Content" ObjectID="_1691328228"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12" w:author="miHH" w:date="2021-08-19T16:40:00Z"/>
        </w:rPr>
      </w:pPr>
      <w:r>
        <w:t>-</w:t>
      </w:r>
      <w:r>
        <w:tab/>
        <w:t>before the UE Configuration Update message if the EAC mode is active</w:t>
      </w:r>
      <w:ins w:id="13"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14" w:author="miHH" w:date="2021-08-19T16:40:00Z">
        <w:r>
          <w:lastRenderedPageBreak/>
          <w:t>-</w:t>
        </w:r>
        <w:r>
          <w:tab/>
        </w:r>
      </w:ins>
      <w:ins w:id="15" w:author="miHH" w:date="2021-08-19T16:51:00Z">
        <w:r w:rsidR="006A4503">
          <w:rPr>
            <w:lang w:eastAsia="zh-CN"/>
          </w:rPr>
          <w:t>a</w:t>
        </w:r>
      </w:ins>
      <w:ins w:id="16"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17"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18" w:author="ZTE03" w:date="2021-08-17T10:40:00Z"/>
        </w:rPr>
      </w:pPr>
      <w:ins w:id="19" w:author="ZTE03" w:date="2021-08-17T10:39:00Z">
        <w:r>
          <w:tab/>
        </w:r>
        <w:r w:rsidRPr="004420F6">
          <w:rPr>
            <w:highlight w:val="yellow"/>
            <w:lang w:eastAsia="zh-CN"/>
          </w:rPr>
          <w:t xml:space="preserve">If this is the first time to perform NSAC procedure </w:t>
        </w:r>
      </w:ins>
      <w:ins w:id="20" w:author="ZTE03" w:date="2021-08-17T10:48:00Z">
        <w:r w:rsidR="004420F6">
          <w:rPr>
            <w:highlight w:val="yellow"/>
            <w:lang w:eastAsia="zh-CN"/>
          </w:rPr>
          <w:t xml:space="preserve">for the S-NSSAI </w:t>
        </w:r>
      </w:ins>
      <w:ins w:id="21" w:author="ZTE03" w:date="2021-08-17T10:39:00Z">
        <w:r w:rsidRPr="004420F6">
          <w:rPr>
            <w:highlight w:val="yellow"/>
            <w:lang w:eastAsia="zh-CN"/>
          </w:rPr>
          <w:t xml:space="preserve">towards the NSACF, the AMF includes </w:t>
        </w:r>
      </w:ins>
      <w:ins w:id="22" w:author="ZTE03" w:date="2021-08-17T20:38:00Z">
        <w:r w:rsidR="00FB6562" w:rsidRPr="00FB6562">
          <w:rPr>
            <w:highlight w:val="yellow"/>
            <w:lang w:eastAsia="zh-CN"/>
          </w:rPr>
          <w:t>notification endpoint</w:t>
        </w:r>
      </w:ins>
      <w:ins w:id="23" w:author="ZTE03" w:date="2021-08-17T10:39:00Z">
        <w:r w:rsidRPr="004420F6">
          <w:rPr>
            <w:highlight w:val="yellow"/>
            <w:lang w:eastAsia="zh-CN"/>
          </w:rPr>
          <w:t xml:space="preserve"> </w:t>
        </w:r>
      </w:ins>
      <w:ins w:id="24" w:author="ZTE03" w:date="2021-08-17T10:40:00Z">
        <w:r w:rsidRPr="004420F6">
          <w:rPr>
            <w:highlight w:val="yellow"/>
            <w:lang w:eastAsia="zh-CN"/>
          </w:rPr>
          <w:t>f</w:t>
        </w:r>
      </w:ins>
      <w:ins w:id="25" w:author="ZTE03" w:date="2021-08-17T10:39:00Z">
        <w:r w:rsidRPr="004420F6">
          <w:rPr>
            <w:highlight w:val="yellow"/>
            <w:lang w:eastAsia="zh-CN"/>
          </w:rPr>
          <w:t xml:space="preserve">or </w:t>
        </w:r>
      </w:ins>
      <w:ins w:id="26" w:author="ZTE03" w:date="2021-08-17T10:40:00Z">
        <w:r w:rsidRPr="004420F6">
          <w:rPr>
            <w:highlight w:val="yellow"/>
            <w:lang w:eastAsia="zh-CN"/>
          </w:rPr>
          <w:t xml:space="preserve">EAC Notification to </w:t>
        </w:r>
      </w:ins>
      <w:ins w:id="27" w:author="ZTE03" w:date="2021-08-17T10:39:00Z">
        <w:r w:rsidRPr="004420F6">
          <w:rPr>
            <w:highlight w:val="yellow"/>
            <w:lang w:eastAsia="zh-CN"/>
          </w:rPr>
          <w:t>implicitly subscribe the EAC notification</w:t>
        </w:r>
      </w:ins>
      <w:ins w:id="28" w:author="ZTE03" w:date="2021-08-17T10:40:00Z">
        <w:r w:rsidRPr="004420F6">
          <w:rPr>
            <w:highlight w:val="yellow"/>
            <w:lang w:eastAsia="zh-CN"/>
          </w:rPr>
          <w:t xml:space="preserve"> </w:t>
        </w:r>
      </w:ins>
      <w:ins w:id="29" w:author="ZTE03" w:date="2021-08-17T10:48:00Z">
        <w:r w:rsidR="004420F6">
          <w:rPr>
            <w:highlight w:val="yellow"/>
            <w:lang w:eastAsia="zh-CN"/>
          </w:rPr>
          <w:t xml:space="preserve">for the S-NSSAI </w:t>
        </w:r>
      </w:ins>
      <w:ins w:id="30" w:author="ZTE03" w:date="2021-08-17T10:40:00Z">
        <w:r w:rsidRPr="004420F6">
          <w:rPr>
            <w:highlight w:val="yellow"/>
            <w:lang w:eastAsia="zh-CN"/>
          </w:rPr>
          <w:t>from the NSACF</w:t>
        </w:r>
      </w:ins>
      <w:ins w:id="31" w:author="ZTE03" w:date="2021-08-17T10:39:00Z">
        <w:r w:rsidRPr="004420F6">
          <w:rPr>
            <w:highlight w:val="yellow"/>
          </w:rPr>
          <w:t>.</w:t>
        </w:r>
      </w:ins>
    </w:p>
    <w:p w14:paraId="19207B6B" w14:textId="77777777" w:rsidR="007B3FF7" w:rsidRDefault="007B3FF7" w:rsidP="00705466">
      <w:pPr>
        <w:pStyle w:val="B1"/>
        <w:rPr>
          <w:ins w:id="32"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33" w:author="ZTE03" w:date="2021-08-18T23:10:00Z"/>
        </w:rPr>
      </w:pPr>
      <w:r>
        <w:tab/>
        <w:t>The NSACF takes access type into account for increasing and decreasing the number of UEs per network slice as described in clause 5.15.11.1 of TS 23.501 [2].</w:t>
      </w:r>
    </w:p>
    <w:p w14:paraId="7502E16C" w14:textId="7F6FC16B" w:rsidR="0060364A" w:rsidRDefault="0060364A" w:rsidP="00705466">
      <w:pPr>
        <w:pStyle w:val="B1"/>
        <w:rPr>
          <w:ins w:id="34" w:author="George Foti" w:date="2021-08-18T11:47:00Z"/>
          <w:lang w:eastAsia="zh-CN"/>
        </w:rPr>
      </w:pPr>
      <w:ins w:id="35" w:author="ZTE03" w:date="2021-08-18T23:11:00Z">
        <w:r>
          <w:tab/>
        </w:r>
      </w:ins>
      <w:ins w:id="36" w:author="ZTE03" w:date="2021-08-18T23:12:00Z">
        <w:r>
          <w:t>T</w:t>
        </w:r>
      </w:ins>
      <w:ins w:id="37" w:author="ZTE03" w:date="2021-08-18T23:11:00Z">
        <w:r>
          <w:rPr>
            <w:highlight w:val="yellow"/>
            <w:lang w:eastAsia="zh-CN"/>
          </w:rPr>
          <w:t>he NSACF stores</w:t>
        </w:r>
      </w:ins>
      <w:ins w:id="38"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39" w:author="ZTE03" w:date="2021-08-18T23:14:00Z">
        <w:r>
          <w:rPr>
            <w:highlight w:val="yellow"/>
            <w:lang w:eastAsia="zh-CN"/>
          </w:rPr>
          <w:t xml:space="preserve"> associated with the S-NSSAI</w:t>
        </w:r>
      </w:ins>
      <w:ins w:id="40" w:author="ZTE03" w:date="2021-08-18T23:12:00Z">
        <w:r w:rsidRPr="004420F6">
          <w:rPr>
            <w:highlight w:val="yellow"/>
            <w:lang w:eastAsia="zh-CN"/>
          </w:rPr>
          <w:t xml:space="preserve"> </w:t>
        </w:r>
        <w:r>
          <w:rPr>
            <w:highlight w:val="yellow"/>
            <w:lang w:eastAsia="zh-CN"/>
          </w:rPr>
          <w:t xml:space="preserve">if it is received from </w:t>
        </w:r>
      </w:ins>
      <w:ins w:id="41" w:author="Moto-4" w:date="2021-08-24T16:15:00Z">
        <w:r w:rsidR="00842C7C">
          <w:rPr>
            <w:highlight w:val="yellow"/>
            <w:lang w:eastAsia="zh-CN"/>
          </w:rPr>
          <w:t xml:space="preserve">the </w:t>
        </w:r>
      </w:ins>
      <w:ins w:id="42" w:author="ZTE03" w:date="2021-08-18T23:12:00Z">
        <w:r>
          <w:rPr>
            <w:highlight w:val="yellow"/>
            <w:lang w:eastAsia="zh-CN"/>
          </w:rPr>
          <w:t xml:space="preserve">AMF. </w:t>
        </w:r>
      </w:ins>
      <w:ins w:id="43" w:author="ZTE03" w:date="2021-08-18T23:16:00Z">
        <w:r>
          <w:rPr>
            <w:highlight w:val="yellow"/>
            <w:lang w:eastAsia="zh-CN"/>
          </w:rPr>
          <w:t>T</w:t>
        </w:r>
      </w:ins>
      <w:ins w:id="44" w:author="ZTE03" w:date="2021-08-18T23:12:00Z">
        <w:r>
          <w:rPr>
            <w:highlight w:val="yellow"/>
            <w:lang w:eastAsia="zh-CN"/>
          </w:rPr>
          <w:t xml:space="preserve">he NSACF </w:t>
        </w:r>
      </w:ins>
      <w:ins w:id="45" w:author="ZTE03" w:date="2021-08-18T23:16:00Z">
        <w:r>
          <w:rPr>
            <w:highlight w:val="yellow"/>
            <w:lang w:eastAsia="zh-CN"/>
          </w:rPr>
          <w:t xml:space="preserve">can </w:t>
        </w:r>
      </w:ins>
      <w:ins w:id="46" w:author="ZTE03" w:date="2021-08-18T23:14:00Z">
        <w:r>
          <w:rPr>
            <w:highlight w:val="yellow"/>
            <w:lang w:eastAsia="zh-CN"/>
          </w:rPr>
          <w:t>use this</w:t>
        </w:r>
      </w:ins>
      <w:ins w:id="47" w:author="ZTE03" w:date="2021-08-18T23:15:00Z">
        <w:r>
          <w:rPr>
            <w:highlight w:val="yellow"/>
            <w:lang w:eastAsia="zh-CN"/>
          </w:rPr>
          <w:t xml:space="preserve"> AMF </w:t>
        </w:r>
      </w:ins>
      <w:ins w:id="48" w:author="ZTE03" w:date="2021-08-18T23:12:00Z">
        <w:r>
          <w:rPr>
            <w:highlight w:val="yellow"/>
            <w:lang w:eastAsia="zh-CN"/>
          </w:rPr>
          <w:t xml:space="preserve">notification </w:t>
        </w:r>
      </w:ins>
      <w:ins w:id="49" w:author="ZTE03" w:date="2021-08-18T23:15:00Z">
        <w:r>
          <w:rPr>
            <w:highlight w:val="yellow"/>
            <w:lang w:eastAsia="zh-CN"/>
          </w:rPr>
          <w:t xml:space="preserve">endpoint </w:t>
        </w:r>
      </w:ins>
      <w:ins w:id="50" w:author="ZTE03" w:date="2021-08-18T23:14:00Z">
        <w:r>
          <w:rPr>
            <w:highlight w:val="yellow"/>
            <w:lang w:eastAsia="zh-CN"/>
          </w:rPr>
          <w:t xml:space="preserve">to </w:t>
        </w:r>
      </w:ins>
      <w:ins w:id="51" w:author="ZTE03" w:date="2021-08-18T23:15:00Z">
        <w:r>
          <w:rPr>
            <w:highlight w:val="yellow"/>
            <w:lang w:eastAsia="zh-CN"/>
          </w:rPr>
          <w:t>update the EAC mode as described in clause 4.2.11.3</w:t>
        </w:r>
      </w:ins>
      <w:ins w:id="52" w:author="ZTE03" w:date="2021-08-18T23:13:00Z">
        <w:r>
          <w:rPr>
            <w:highlight w:val="yellow"/>
            <w:lang w:eastAsia="zh-CN"/>
          </w:rPr>
          <w:t>.</w:t>
        </w:r>
      </w:ins>
    </w:p>
    <w:p w14:paraId="37BD3BB6" w14:textId="6903AEE1" w:rsidR="00FB628B" w:rsidDel="00FB628B" w:rsidRDefault="00FB628B" w:rsidP="00F304DE">
      <w:pPr>
        <w:pStyle w:val="B1"/>
        <w:ind w:left="1136" w:hanging="852"/>
        <w:rPr>
          <w:del w:id="53" w:author="George Foti" w:date="2021-08-18T11:48:00Z"/>
        </w:rPr>
      </w:pPr>
      <w:bookmarkStart w:id="54" w:name="_Hlk80714401"/>
      <w:bookmarkStart w:id="55" w:name="_Hlk80714653"/>
      <w:ins w:id="56" w:author="George Foti" w:date="2021-08-18T11:48:00Z">
        <w:r w:rsidRPr="00F304DE">
          <w:rPr>
            <w:highlight w:val="green"/>
          </w:rPr>
          <w:t>NOTE </w:t>
        </w:r>
        <w:del w:id="57" w:author="miHH" w:date="2021-08-19T16:41:00Z">
          <w:r w:rsidRPr="00F304DE" w:rsidDel="008D237A">
            <w:rPr>
              <w:highlight w:val="green"/>
            </w:rPr>
            <w:delText>X</w:delText>
          </w:r>
        </w:del>
      </w:ins>
      <w:ins w:id="58" w:author="miHH" w:date="2021-08-19T16:41:00Z">
        <w:r w:rsidR="008D237A">
          <w:rPr>
            <w:highlight w:val="green"/>
          </w:rPr>
          <w:t>3</w:t>
        </w:r>
      </w:ins>
      <w:bookmarkEnd w:id="54"/>
      <w:ins w:id="59" w:author="George Foti" w:date="2021-08-18T11:48:00Z">
        <w:r w:rsidRPr="00F304DE">
          <w:rPr>
            <w:highlight w:val="green"/>
          </w:rPr>
          <w:t>:</w:t>
        </w:r>
        <w:r w:rsidRPr="00F304DE">
          <w:rPr>
            <w:highlight w:val="green"/>
          </w:rPr>
          <w:tab/>
          <w:t xml:space="preserve">This enables the </w:t>
        </w:r>
      </w:ins>
      <w:ins w:id="60" w:author="George Foti" w:date="2021-08-18T11:49:00Z">
        <w:r w:rsidRPr="00F304DE">
          <w:rPr>
            <w:highlight w:val="green"/>
          </w:rPr>
          <w:t xml:space="preserve">NSACF to </w:t>
        </w:r>
        <w:del w:id="61" w:author="Moto-4" w:date="2021-08-24T16:16:00Z">
          <w:r w:rsidRPr="00F304DE" w:rsidDel="00842C7C">
            <w:rPr>
              <w:highlight w:val="green"/>
            </w:rPr>
            <w:delText>acquire</w:delText>
          </w:r>
        </w:del>
      </w:ins>
      <w:ins w:id="62" w:author="Moto-4" w:date="2021-08-24T16:16:00Z">
        <w:r w:rsidR="00842C7C">
          <w:rPr>
            <w:highlight w:val="green"/>
          </w:rPr>
          <w:t xml:space="preserve">maintain </w:t>
        </w:r>
        <w:proofErr w:type="gramStart"/>
        <w:r w:rsidR="00842C7C">
          <w:rPr>
            <w:highlight w:val="green"/>
          </w:rPr>
          <w:t>up-to-date</w:t>
        </w:r>
      </w:ins>
      <w:proofErr w:type="gramEnd"/>
      <w:ins w:id="63" w:author="George Foti" w:date="2021-08-21T08:52:00Z">
        <w:r w:rsidR="000000B5">
          <w:rPr>
            <w:highlight w:val="green"/>
          </w:rPr>
          <w:t xml:space="preserve"> </w:t>
        </w:r>
        <w:del w:id="64" w:author="Moto-4" w:date="2021-08-24T16:16:00Z">
          <w:r w:rsidR="000000B5" w:rsidRPr="00F304DE" w:rsidDel="00842C7C">
            <w:rPr>
              <w:highlight w:val="darkCyan"/>
            </w:rPr>
            <w:delText>realtime</w:delText>
          </w:r>
        </w:del>
      </w:ins>
      <w:ins w:id="65" w:author="George Foti" w:date="2021-08-18T11:49:00Z">
        <w:del w:id="66" w:author="Moto-4" w:date="2021-08-24T16:16:00Z">
          <w:r w:rsidRPr="00F304DE" w:rsidDel="00842C7C">
            <w:rPr>
              <w:highlight w:val="green"/>
            </w:rPr>
            <w:delText xml:space="preserve"> </w:delText>
          </w:r>
        </w:del>
        <w:del w:id="67" w:author="ZTE03" w:date="2021-08-23T17:08:00Z">
          <w:r w:rsidRPr="00F304DE" w:rsidDel="008C28BB">
            <w:rPr>
              <w:highlight w:val="darkCyan"/>
            </w:rPr>
            <w:delText xml:space="preserve">the </w:delText>
          </w:r>
        </w:del>
        <w:r w:rsidRPr="00F304DE">
          <w:rPr>
            <w:highlight w:val="green"/>
          </w:rPr>
          <w:t xml:space="preserve">information about </w:t>
        </w:r>
      </w:ins>
      <w:ins w:id="68" w:author="Moto-4" w:date="2021-08-24T16:16:00Z">
        <w:r w:rsidR="00842C7C">
          <w:rPr>
            <w:highlight w:val="green"/>
          </w:rPr>
          <w:t xml:space="preserve">the AMFs serving </w:t>
        </w:r>
      </w:ins>
      <w:ins w:id="69" w:author="Moto-4" w:date="2021-08-24T16:17:00Z">
        <w:r w:rsidR="00842C7C">
          <w:rPr>
            <w:highlight w:val="green"/>
          </w:rPr>
          <w:t xml:space="preserve">the </w:t>
        </w:r>
      </w:ins>
      <w:ins w:id="70" w:author="George Foti" w:date="2021-08-18T11:49:00Z">
        <w:r w:rsidRPr="00F304DE">
          <w:rPr>
            <w:highlight w:val="green"/>
          </w:rPr>
          <w:t>S-NSSAIs</w:t>
        </w:r>
      </w:ins>
      <w:ins w:id="71" w:author="Moto-4" w:date="2021-08-24T16:18:00Z">
        <w:r w:rsidR="00842C7C">
          <w:rPr>
            <w:highlight w:val="green"/>
          </w:rPr>
          <w:t>.</w:t>
        </w:r>
      </w:ins>
      <w:bookmarkEnd w:id="55"/>
      <w:ins w:id="72" w:author="George Foti" w:date="2021-08-18T11:49:00Z">
        <w:del w:id="73" w:author="Moto-4" w:date="2021-08-24T16:18:00Z">
          <w:r w:rsidRPr="00F304DE" w:rsidDel="00842C7C">
            <w:rPr>
              <w:highlight w:val="green"/>
            </w:rPr>
            <w:delText xml:space="preserve"> support by different AMFs</w:delText>
          </w:r>
        </w:del>
      </w:ins>
      <w:ins w:id="74" w:author="miHH" w:date="2021-08-19T16:42:00Z">
        <w:del w:id="75" w:author="Moto-4" w:date="2021-08-24T16:18:00Z">
          <w:r w:rsidR="008D237A" w:rsidDel="00842C7C">
            <w:rPr>
              <w:rFonts w:hint="eastAsia"/>
              <w:highlight w:val="green"/>
              <w:lang w:eastAsia="zh-CN"/>
            </w:rPr>
            <w:delText>.</w:delText>
          </w:r>
        </w:del>
      </w:ins>
      <w:ins w:id="76" w:author="George Foti" w:date="2021-08-18T11:49:00Z">
        <w:del w:id="77" w:author="Moto-4" w:date="2021-08-24T16:18:00Z">
          <w:r w:rsidRPr="00F304DE" w:rsidDel="00842C7C">
            <w:rPr>
              <w:highlight w:val="green"/>
            </w:rPr>
            <w:delText>, du</w:delText>
          </w:r>
        </w:del>
        <w:del w:id="78" w:author="ZTE03" w:date="2021-08-19T16:03:00Z">
          <w:r w:rsidRPr="00F304DE" w:rsidDel="00B054D1">
            <w:rPr>
              <w:highlight w:val="green"/>
            </w:rPr>
            <w:delText>ring traffic</w:delText>
          </w:r>
        </w:del>
      </w:ins>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29A826B7" w:rsidR="00705466" w:rsidRDefault="00705466" w:rsidP="00705466">
      <w:pPr>
        <w:pStyle w:val="NO"/>
      </w:pPr>
      <w:r>
        <w:t>NOTE </w:t>
      </w:r>
      <w:del w:id="79" w:author="Moto-4" w:date="2021-08-24T16:18:00Z">
        <w:r w:rsidDel="00842C7C">
          <w:delText>3</w:delText>
        </w:r>
      </w:del>
      <w:ins w:id="80" w:author="Moto-4" w:date="2021-08-24T16:18:00Z">
        <w:r w:rsidR="00842C7C">
          <w:t>4</w:t>
        </w:r>
      </w:ins>
      <w:r>
        <w:t>:</w:t>
      </w:r>
      <w:r>
        <w:tab/>
        <w:t xml:space="preserve">If the use case requires the UE to </w:t>
      </w:r>
      <w:proofErr w:type="gramStart"/>
      <w:r>
        <w:t>remain reachable at all times</w:t>
      </w:r>
      <w:proofErr w:type="gramEnd"/>
      <w: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Heading4"/>
      </w:pPr>
      <w:bookmarkStart w:id="81" w:name="_Toc75411277"/>
      <w:r>
        <w:t>4.2.11.3</w:t>
      </w:r>
      <w:r>
        <w:tab/>
        <w:t>Configuration for Early Admission Control (EAC) update procedure</w:t>
      </w:r>
      <w:bookmarkEnd w:id="81"/>
    </w:p>
    <w:p w14:paraId="7D2616F9" w14:textId="68A0E1A5" w:rsidR="00705466" w:rsidRDefault="00705466" w:rsidP="00705466">
      <w:pPr>
        <w:rPr>
          <w:ins w:id="82"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83" w:author="ZTE03" w:date="2021-08-10T22:38:00Z">
        <w:r w:rsidR="00D43F63">
          <w:t xml:space="preserve"> </w:t>
        </w:r>
      </w:ins>
      <w:ins w:id="84" w:author="ZTE03" w:date="2021-08-19T16:08:00Z">
        <w:r w:rsidR="00B054D1">
          <w:t xml:space="preserve">EAC mode is only applicable </w:t>
        </w:r>
      </w:ins>
      <w:ins w:id="85" w:author="ZTE03" w:date="2021-08-19T16:09:00Z">
        <w:r w:rsidR="00B054D1">
          <w:t xml:space="preserve">in the AMF when </w:t>
        </w:r>
      </w:ins>
      <w:ins w:id="86" w:author="ZTE03" w:date="2021-08-19T16:08:00Z">
        <w:r w:rsidR="00B054D1">
          <w:t xml:space="preserve">the </w:t>
        </w:r>
      </w:ins>
      <w:ins w:id="87" w:author="ZTE03" w:date="2021-08-19T16:05:00Z">
        <w:r w:rsidR="00B054D1">
          <w:rPr>
            <w:rFonts w:hint="eastAsia"/>
            <w:color w:val="000000"/>
            <w:shd w:val="clear" w:color="auto" w:fill="FFFFFF"/>
          </w:rPr>
          <w:t xml:space="preserve">update flag is </w:t>
        </w:r>
      </w:ins>
      <w:ins w:id="88" w:author="ZTE03" w:date="2021-08-19T16:09:00Z">
        <w:r w:rsidR="00B054D1">
          <w:rPr>
            <w:color w:val="000000"/>
            <w:shd w:val="clear" w:color="auto" w:fill="FFFFFF"/>
          </w:rPr>
          <w:t xml:space="preserve">set </w:t>
        </w:r>
      </w:ins>
      <w:ins w:id="89" w:author="ZTE03" w:date="2021-08-19T16:05:00Z">
        <w:r w:rsidR="00B054D1">
          <w:rPr>
            <w:rFonts w:hint="eastAsia"/>
            <w:color w:val="000000"/>
            <w:shd w:val="clear" w:color="auto" w:fill="FFFFFF"/>
          </w:rPr>
          <w:t xml:space="preserve">to </w:t>
        </w:r>
      </w:ins>
      <w:ins w:id="90" w:author="ZTE03" w:date="2021-08-19T16:08:00Z">
        <w:r w:rsidR="00B054D1">
          <w:rPr>
            <w:color w:val="000000"/>
            <w:shd w:val="clear" w:color="auto" w:fill="FFFFFF"/>
          </w:rPr>
          <w:t>increase</w:t>
        </w:r>
      </w:ins>
      <w:ins w:id="91" w:author="ZTE03" w:date="2021-08-19T16:05:00Z">
        <w:r w:rsidR="00B054D1">
          <w:rPr>
            <w:color w:val="000000"/>
            <w:shd w:val="clear" w:color="auto" w:fill="FFFFFF"/>
          </w:rPr>
          <w:t>.</w:t>
        </w:r>
      </w:ins>
    </w:p>
    <w:p w14:paraId="4BD7F1EF" w14:textId="2A8628D7" w:rsidR="000D3E3E" w:rsidRPr="000D3E3E" w:rsidRDefault="00D43F63" w:rsidP="00680DF8">
      <w:ins w:id="92" w:author="ZTE03" w:date="2021-08-10T22:41:00Z">
        <w:r>
          <w:rPr>
            <w:lang w:eastAsia="zh-CN"/>
          </w:rPr>
          <w:t>The</w:t>
        </w:r>
      </w:ins>
      <w:ins w:id="93" w:author="ZTE03" w:date="2021-08-18T23:17:00Z">
        <w:r w:rsidR="0060364A">
          <w:rPr>
            <w:lang w:eastAsia="zh-CN"/>
          </w:rPr>
          <w:t xml:space="preserve"> </w:t>
        </w:r>
      </w:ins>
      <w:ins w:id="94" w:author="ZTE03" w:date="2021-08-10T22:41:00Z">
        <w:r>
          <w:rPr>
            <w:lang w:eastAsia="zh-CN"/>
          </w:rPr>
          <w:t xml:space="preserve">AMF implicitly subscribes </w:t>
        </w:r>
      </w:ins>
      <w:ins w:id="95" w:author="George Foti" w:date="2021-08-18T11:50:00Z">
        <w:r w:rsidR="00FB628B" w:rsidRPr="00FB628B">
          <w:rPr>
            <w:highlight w:val="green"/>
            <w:lang w:eastAsia="zh-CN"/>
            <w:rPrChange w:id="96" w:author="George Foti" w:date="2021-08-18T11:51:00Z">
              <w:rPr>
                <w:lang w:eastAsia="zh-CN"/>
              </w:rPr>
            </w:rPrChange>
          </w:rPr>
          <w:t>to</w:t>
        </w:r>
        <w:r w:rsidR="00FB628B">
          <w:rPr>
            <w:lang w:eastAsia="zh-CN"/>
          </w:rPr>
          <w:t xml:space="preserve"> </w:t>
        </w:r>
      </w:ins>
      <w:ins w:id="97" w:author="ZTE03" w:date="2021-08-10T22:41:00Z">
        <w:r w:rsidRPr="00FB628B">
          <w:rPr>
            <w:lang w:eastAsia="zh-CN"/>
          </w:rPr>
          <w:t>t</w:t>
        </w:r>
        <w:r>
          <w:rPr>
            <w:lang w:eastAsia="zh-CN"/>
          </w:rPr>
          <w:t>h</w:t>
        </w:r>
      </w:ins>
      <w:ins w:id="98" w:author="ZTE03" w:date="2021-08-10T22:42:00Z">
        <w:r>
          <w:rPr>
            <w:lang w:eastAsia="zh-CN"/>
          </w:rPr>
          <w:t xml:space="preserve">e EAC notification </w:t>
        </w:r>
      </w:ins>
      <w:ins w:id="99" w:author="ZTE03" w:date="2021-08-17T10:49:00Z">
        <w:r w:rsidR="004420F6">
          <w:rPr>
            <w:lang w:eastAsia="zh-CN"/>
          </w:rPr>
          <w:t xml:space="preserve">for the S-NSSAI </w:t>
        </w:r>
      </w:ins>
      <w:ins w:id="100" w:author="ZTE03" w:date="2021-08-10T22:42:00Z">
        <w:r>
          <w:rPr>
            <w:lang w:eastAsia="zh-CN"/>
          </w:rPr>
          <w:t>when it performs</w:t>
        </w:r>
      </w:ins>
      <w:ins w:id="101" w:author="ZTE03" w:date="2021-08-10T22:43:00Z">
        <w:r>
          <w:rPr>
            <w:lang w:eastAsia="zh-CN"/>
          </w:rPr>
          <w:t xml:space="preserve"> the first</w:t>
        </w:r>
      </w:ins>
      <w:ins w:id="102" w:author="ZTE03" w:date="2021-08-10T22:41:00Z">
        <w:r>
          <w:rPr>
            <w:lang w:eastAsia="zh-CN"/>
          </w:rPr>
          <w:t xml:space="preserve"> n</w:t>
        </w:r>
      </w:ins>
      <w:ins w:id="103" w:author="ZTE03" w:date="2021-08-10T22:40:00Z">
        <w:r>
          <w:t xml:space="preserve">etwork slice availability check and update procedure </w:t>
        </w:r>
      </w:ins>
      <w:ins w:id="104" w:author="ZTE03" w:date="2021-08-17T10:49:00Z">
        <w:r w:rsidR="004420F6">
          <w:t xml:space="preserve">for the S-NSSAI </w:t>
        </w:r>
      </w:ins>
      <w:ins w:id="105" w:author="George Foti" w:date="2021-08-18T11:51:00Z">
        <w:r w:rsidR="00FB628B" w:rsidRPr="00FB628B">
          <w:rPr>
            <w:highlight w:val="green"/>
            <w:rPrChange w:id="106" w:author="George Foti" w:date="2021-08-18T11:52:00Z">
              <w:rPr/>
            </w:rPrChange>
          </w:rPr>
          <w:t>with</w:t>
        </w:r>
      </w:ins>
      <w:ins w:id="107" w:author="ZTE03" w:date="2021-08-10T22:40:00Z">
        <w:del w:id="108" w:author="George Foti" w:date="2021-08-18T11:51:00Z">
          <w:r w:rsidDel="00FB628B">
            <w:delText>in</w:delText>
          </w:r>
        </w:del>
        <w:r>
          <w:t xml:space="preserve"> </w:t>
        </w:r>
      </w:ins>
      <w:ins w:id="109" w:author="ZTE03" w:date="2021-08-10T22:41:00Z">
        <w:r>
          <w:t>the NSACF</w:t>
        </w:r>
      </w:ins>
      <w:ins w:id="110" w:author="ZTE03" w:date="2021-08-10T22:42:00Z">
        <w:r>
          <w:t>.</w:t>
        </w:r>
      </w:ins>
      <w:ins w:id="111" w:author="ZTE03" w:date="2021-08-18T23:18:00Z">
        <w:r w:rsidR="0060364A">
          <w:t xml:space="preserve"> The NSACF sends the EAC mode notification </w:t>
        </w:r>
      </w:ins>
      <w:ins w:id="112" w:author="ZTE03" w:date="2021-08-18T23:19:00Z">
        <w:r w:rsidR="0060364A">
          <w:t>towards</w:t>
        </w:r>
      </w:ins>
      <w:ins w:id="113" w:author="ZTE03" w:date="2021-08-18T23:18:00Z">
        <w:r w:rsidR="0060364A">
          <w:t xml:space="preserve"> all </w:t>
        </w:r>
      </w:ins>
      <w:ins w:id="114" w:author="ZTE03" w:date="2021-08-18T23:19:00Z">
        <w:r w:rsidR="0060364A">
          <w:t xml:space="preserve">notification </w:t>
        </w:r>
      </w:ins>
      <w:ins w:id="115" w:author="ZTE03" w:date="2021-08-18T23:18:00Z">
        <w:r w:rsidR="0060364A">
          <w:t>endpoints</w:t>
        </w:r>
      </w:ins>
      <w:ins w:id="116" w:author="ZTE03" w:date="2021-08-18T23:19:00Z">
        <w:r w:rsidR="0060364A">
          <w:t xml:space="preserve"> associated with the S-NSSAI.</w:t>
        </w:r>
      </w:ins>
    </w:p>
    <w:p w14:paraId="394C4D16" w14:textId="7456B553" w:rsidR="00705466" w:rsidDel="00E70D0F" w:rsidRDefault="00705466" w:rsidP="00705466">
      <w:pPr>
        <w:pStyle w:val="EditorsNote"/>
        <w:rPr>
          <w:del w:id="117" w:author="ZTE03" w:date="2021-08-10T23:08:00Z"/>
        </w:rPr>
      </w:pPr>
      <w:del w:id="118"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35pt;height:208.5pt" o:ole="">
            <v:imagedata r:id="rId18" o:title=""/>
          </v:shape>
          <o:OLEObject Type="Embed" ProgID="Word.Picture.8" ShapeID="_x0000_i1026" DrawAspect="Content" ObjectID="_1691328229"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19" w:author="ZTE03" w:date="2021-08-10T22:38:00Z"/>
        </w:rPr>
      </w:pPr>
      <w:del w:id="120"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032F89CF"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w:t>
      </w:r>
      <w:del w:id="121" w:author="George Foti" w:date="2021-08-21T08:53:00Z">
        <w:r w:rsidDel="000000B5">
          <w:delText xml:space="preserve"> as in EAC activated mode the NSACF is to check whether the maximum number of UEs per network slice is reached which may impact the allowed S-NSSAI(s) confirmed by the Registration Accept message and the UE Configuration Update message</w:delText>
        </w:r>
      </w:del>
      <w:r>
        <w:t>.</w:t>
      </w:r>
    </w:p>
    <w:p w14:paraId="3FAE148B" w14:textId="461DEF8A"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w:t>
      </w:r>
      <w:del w:id="122" w:author="George Foti" w:date="2021-08-21T08:53:00Z">
        <w:r w:rsidDel="000000B5">
          <w:delText xml:space="preserve"> message as in EAC deactivated mode the NSACF does not check whether the maximum number of UEs per network slice is reached, i.e. no impact is expected to the allowed S-NSSAI(s) confirmed by the Registration Accept message and the UE Configuration Update message</w:delText>
        </w:r>
      </w:del>
      <w:r>
        <w:t>.</w:t>
      </w:r>
    </w:p>
    <w:p w14:paraId="1456EE97" w14:textId="77777777" w:rsidR="00705466" w:rsidRDefault="00705466" w:rsidP="00705466">
      <w:pPr>
        <w:pStyle w:val="Heading4"/>
      </w:pPr>
      <w:bookmarkStart w:id="123" w:name="_Toc75411278"/>
      <w:r>
        <w:t>4.2.11.4</w:t>
      </w:r>
      <w:r>
        <w:tab/>
        <w:t>Number of PDU Sessions per network slice availability check and update procedure</w:t>
      </w:r>
      <w:bookmarkEnd w:id="123"/>
    </w:p>
    <w:p w14:paraId="660BE561" w14:textId="77777777" w:rsidR="00705466" w:rsidRDefault="00705466" w:rsidP="00705466">
      <w:pPr>
        <w:rPr>
          <w:ins w:id="124"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25" w:author="ZTE03" w:date="2021-08-10T23:03:00Z"/>
        </w:rPr>
      </w:pPr>
      <w:ins w:id="126"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65pt;height:261.65pt" o:ole="">
            <v:imagedata r:id="rId20" o:title=""/>
          </v:shape>
          <o:OLEObject Type="Embed" ProgID="Word.Picture.8" ShapeID="_x0000_i1027" DrawAspect="Content" ObjectID="_1691328230"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Heading5"/>
      </w:pPr>
      <w:bookmarkStart w:id="127" w:name="_Toc75412235"/>
      <w:r>
        <w:t>5.2.21.2.2</w:t>
      </w:r>
      <w:r>
        <w:tab/>
        <w:t>Nnsacf_NumberOfUEsPerSliceAvailabilityCheckAndUpdate service operation</w:t>
      </w:r>
      <w:bookmarkEnd w:id="127"/>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28"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29" w:author="ZTE03" w:date="2021-08-17T10:42:00Z">
        <w:r w:rsidRPr="00EE66A3">
          <w:rPr>
            <w:b/>
            <w:bCs/>
          </w:rPr>
          <w:t xml:space="preserve">Inputs, </w:t>
        </w:r>
      </w:ins>
      <w:ins w:id="130" w:author="ZTE03" w:date="2021-08-17T10:43:00Z">
        <w:r>
          <w:rPr>
            <w:b/>
            <w:bCs/>
          </w:rPr>
          <w:t>Conditional</w:t>
        </w:r>
      </w:ins>
      <w:ins w:id="131" w:author="ZTE03" w:date="2021-08-17T10:42:00Z">
        <w:r w:rsidRPr="00EE66A3">
          <w:rPr>
            <w:b/>
            <w:bCs/>
          </w:rPr>
          <w:t>:</w:t>
        </w:r>
        <w:r>
          <w:t xml:space="preserve"> </w:t>
        </w:r>
      </w:ins>
      <w:ins w:id="132" w:author="ZTE03" w:date="2021-08-17T20:38:00Z">
        <w:r w:rsidR="00FB6562" w:rsidRPr="00FB6562">
          <w:rPr>
            <w:lang w:eastAsia="zh-CN"/>
          </w:rPr>
          <w:t xml:space="preserve">notification endpoint </w:t>
        </w:r>
      </w:ins>
      <w:ins w:id="133" w:author="ZTE03" w:date="2021-08-17T10:43:00Z">
        <w:r w:rsidRPr="00FB6562">
          <w:rPr>
            <w:lang w:eastAsia="zh-CN"/>
          </w:rPr>
          <w:t>for EAC Notification</w:t>
        </w:r>
      </w:ins>
      <w:ins w:id="134" w:author="ZTE03" w:date="2021-08-17T10:49:00Z">
        <w:r w:rsidR="004420F6">
          <w:rPr>
            <w:lang w:eastAsia="zh-CN"/>
          </w:rPr>
          <w:t xml:space="preserve"> for the S-</w:t>
        </w:r>
        <w:r w:rsidR="004420F6">
          <w:rPr>
            <w:rFonts w:hint="eastAsia"/>
            <w:lang w:eastAsia="zh-CN"/>
          </w:rPr>
          <w:t>NSS</w:t>
        </w:r>
        <w:r w:rsidR="004420F6">
          <w:rPr>
            <w:lang w:eastAsia="zh-CN"/>
          </w:rPr>
          <w:t>AI</w:t>
        </w:r>
      </w:ins>
      <w:ins w:id="135"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36"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37" w:author="ZTE03" w:date="2021-08-17T10:49:00Z">
        <w:r w:rsidR="004420F6">
          <w:rPr>
            <w:highlight w:val="yellow"/>
            <w:lang w:eastAsia="zh-CN"/>
          </w:rPr>
          <w:t xml:space="preserve">for the S-NSSAI </w:t>
        </w:r>
      </w:ins>
      <w:ins w:id="138" w:author="ZTE03" w:date="2021-08-17T10:39:00Z">
        <w:r w:rsidRPr="007B3FF7">
          <w:rPr>
            <w:highlight w:val="yellow"/>
            <w:lang w:eastAsia="zh-CN"/>
          </w:rPr>
          <w:t xml:space="preserve">towards the NSACF, the AMF includes </w:t>
        </w:r>
      </w:ins>
      <w:ins w:id="139" w:author="ZTE03" w:date="2021-08-17T20:39:00Z">
        <w:r w:rsidR="00FB6562" w:rsidRPr="00FB6562">
          <w:rPr>
            <w:highlight w:val="yellow"/>
            <w:lang w:eastAsia="zh-CN"/>
          </w:rPr>
          <w:t xml:space="preserve">notification endpoint </w:t>
        </w:r>
      </w:ins>
      <w:ins w:id="140" w:author="ZTE03" w:date="2021-08-17T10:40:00Z">
        <w:r w:rsidRPr="007B3FF7">
          <w:rPr>
            <w:highlight w:val="yellow"/>
            <w:lang w:eastAsia="zh-CN"/>
          </w:rPr>
          <w:t>f</w:t>
        </w:r>
      </w:ins>
      <w:ins w:id="141" w:author="ZTE03" w:date="2021-08-17T10:39:00Z">
        <w:r w:rsidRPr="007B3FF7">
          <w:rPr>
            <w:highlight w:val="yellow"/>
            <w:lang w:eastAsia="zh-CN"/>
          </w:rPr>
          <w:t xml:space="preserve">or </w:t>
        </w:r>
      </w:ins>
      <w:ins w:id="142" w:author="ZTE03" w:date="2021-08-17T10:40:00Z">
        <w:r w:rsidRPr="007B3FF7">
          <w:rPr>
            <w:highlight w:val="yellow"/>
            <w:lang w:eastAsia="zh-CN"/>
          </w:rPr>
          <w:t xml:space="preserve">EAC Notification to </w:t>
        </w:r>
      </w:ins>
      <w:ins w:id="143" w:author="ZTE03" w:date="2021-08-17T10:39:00Z">
        <w:r w:rsidRPr="007B3FF7">
          <w:rPr>
            <w:highlight w:val="yellow"/>
            <w:lang w:eastAsia="zh-CN"/>
          </w:rPr>
          <w:t>implicitly subscribe the EAC notification</w:t>
        </w:r>
      </w:ins>
      <w:ins w:id="144"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45"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46"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23AB1" w14:textId="77777777" w:rsidR="002A3065" w:rsidRDefault="002A3065">
      <w:r>
        <w:separator/>
      </w:r>
    </w:p>
  </w:endnote>
  <w:endnote w:type="continuationSeparator" w:id="0">
    <w:p w14:paraId="6B17F393" w14:textId="77777777" w:rsidR="002A3065" w:rsidRDefault="002A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630A2" w14:textId="77777777" w:rsidR="002A3065" w:rsidRDefault="002A3065">
      <w:r>
        <w:separator/>
      </w:r>
    </w:p>
  </w:footnote>
  <w:footnote w:type="continuationSeparator" w:id="0">
    <w:p w14:paraId="6ED04FDC" w14:textId="77777777" w:rsidR="002A3065" w:rsidRDefault="002A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Moto-4">
    <w15:presenceInfo w15:providerId="None" w15:userId="Moto-4"/>
  </w15:person>
  <w15:person w15:author="George Foti">
    <w15:presenceInfo w15:providerId="None" w15:userId="George Foti"/>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3D86"/>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057"/>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E47DE"/>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65"/>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3AD"/>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2C7C"/>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C28BB"/>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53DE"/>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04DE"/>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EACCF-4892-4C96-A9FA-EB9BF580ABC7}">
  <ds:schemaRefs>
    <ds:schemaRef ds:uri="http://schemas.openxmlformats.org/officeDocument/2006/bibliography"/>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3055</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Moto-4</cp:lastModifiedBy>
  <cp:revision>3</cp:revision>
  <cp:lastPrinted>1900-01-01T05:00:00Z</cp:lastPrinted>
  <dcterms:created xsi:type="dcterms:W3CDTF">2021-08-24T14:15:00Z</dcterms:created>
  <dcterms:modified xsi:type="dcterms:W3CDTF">2021-08-24T14:28:00Z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